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C8" w:rsidRDefault="00C911C3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-369570</wp:posOffset>
            </wp:positionV>
            <wp:extent cx="7581900" cy="1248718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Микробиология\РП_Микроби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Микробиология\РП_Микробиология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360" cy="1249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8E21C8" w:rsidRPr="00C911C3" w:rsidRDefault="00C911C3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-443865</wp:posOffset>
            </wp:positionH>
            <wp:positionV relativeFrom="paragraph">
              <wp:posOffset>-140970</wp:posOffset>
            </wp:positionV>
            <wp:extent cx="7067550" cy="12199398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Микробиология\РП_Микроби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Микробиология\РП_Микробиология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707" cy="12206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11C3">
        <w:br w:type="page"/>
      </w:r>
    </w:p>
    <w:p w:rsidR="008E21C8" w:rsidRDefault="00C911C3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-481965</wp:posOffset>
            </wp:positionH>
            <wp:positionV relativeFrom="paragraph">
              <wp:posOffset>-188595</wp:posOffset>
            </wp:positionV>
            <wp:extent cx="7105650" cy="12048801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Микробиология\РП_Микроби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Микробиология\РП_Микробиология0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830" cy="1205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8"/>
        <w:gridCol w:w="1492"/>
        <w:gridCol w:w="7524"/>
      </w:tblGrid>
      <w:tr w:rsidR="008E21C8" w:rsidRPr="0054764E" w:rsidTr="00C911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8E21C8" w:rsidRPr="0054764E" w:rsidTr="0054764E">
        <w:trPr>
          <w:trHeight w:hRule="exact" w:val="745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64E" w:rsidRPr="0054764E" w:rsidRDefault="0054764E" w:rsidP="0054764E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- </w:t>
            </w:r>
            <w:r w:rsidRPr="0054764E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 xml:space="preserve">обеспечить условия для подготовки обучающихся к профессиональной деятельности учителя биологии, способствуя формированию предметных знаний о строении, функционировании и значении в природе и жизни человека </w:t>
            </w:r>
            <w:proofErr w:type="spellStart"/>
            <w:r w:rsidRPr="0054764E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>прокариотических</w:t>
            </w:r>
            <w:proofErr w:type="spellEnd"/>
            <w:r w:rsidRPr="0054764E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 xml:space="preserve"> организмов и вирусов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>.</w:t>
            </w:r>
          </w:p>
        </w:tc>
      </w:tr>
      <w:tr w:rsidR="008E21C8" w:rsidTr="00C911C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E21C8" w:rsidRPr="0054764E" w:rsidTr="0054764E">
        <w:trPr>
          <w:trHeight w:hRule="exact" w:val="561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64E" w:rsidRPr="0054764E" w:rsidRDefault="0054764E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- создать условия для формирования у </w:t>
            </w:r>
            <w:proofErr w:type="gramStart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>обучающихся</w:t>
            </w:r>
            <w:proofErr w:type="gramEnd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 представления о </w:t>
            </w:r>
            <w:proofErr w:type="spellStart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>прокариотическом</w:t>
            </w:r>
            <w:proofErr w:type="spellEnd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 уровне организации живой материи;</w:t>
            </w:r>
          </w:p>
          <w:p w:rsidR="008E21C8" w:rsidRPr="0054764E" w:rsidRDefault="008E21C8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E21C8" w:rsidRPr="0054764E" w:rsidTr="0054764E">
        <w:trPr>
          <w:trHeight w:hRule="exact" w:val="711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64E" w:rsidRPr="0054764E" w:rsidRDefault="0054764E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- спроектировать образовательную среду для  формирования системы знаний об основных закономерностях строения и функционирования </w:t>
            </w:r>
            <w:proofErr w:type="spellStart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>прокариотических</w:t>
            </w:r>
            <w:proofErr w:type="spellEnd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 клеток; о разнообразии типов обмена веществ и жизненных стратегий микроорганизмов;</w:t>
            </w:r>
          </w:p>
          <w:p w:rsidR="008E21C8" w:rsidRPr="0054764E" w:rsidRDefault="008E21C8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E21C8" w:rsidRPr="0054764E" w:rsidTr="0003398C">
        <w:trPr>
          <w:trHeight w:hRule="exact" w:val="4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64E" w:rsidRPr="0054764E" w:rsidRDefault="0054764E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- сформировать представления о строении и реализации генетической информации у </w:t>
            </w:r>
            <w:proofErr w:type="spellStart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>прокариотических</w:t>
            </w:r>
            <w:proofErr w:type="spellEnd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 организмов;</w:t>
            </w:r>
          </w:p>
          <w:p w:rsidR="008E21C8" w:rsidRPr="0054764E" w:rsidRDefault="008E21C8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E21C8" w:rsidRPr="0054764E" w:rsidTr="0054764E">
        <w:trPr>
          <w:trHeight w:hRule="exact" w:val="555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64E" w:rsidRPr="0054764E" w:rsidRDefault="00C911C3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54764E" w:rsidRPr="0054764E">
              <w:rPr>
                <w:rFonts w:ascii="Times New Roman" w:hAnsi="Times New Roman" w:cs="Times New Roman"/>
                <w:sz w:val="19"/>
                <w:szCs w:val="19"/>
              </w:rPr>
              <w:t>создать условия для формирования представления об участии микроорганизмов в круговороте веще</w:t>
            </w:r>
            <w:proofErr w:type="gramStart"/>
            <w:r w:rsidR="0054764E" w:rsidRPr="0054764E">
              <w:rPr>
                <w:rFonts w:ascii="Times New Roman" w:hAnsi="Times New Roman" w:cs="Times New Roman"/>
                <w:sz w:val="19"/>
                <w:szCs w:val="19"/>
              </w:rPr>
              <w:t>ств в пр</w:t>
            </w:r>
            <w:proofErr w:type="gramEnd"/>
            <w:r w:rsidR="0054764E" w:rsidRPr="0054764E">
              <w:rPr>
                <w:rFonts w:ascii="Times New Roman" w:hAnsi="Times New Roman" w:cs="Times New Roman"/>
                <w:sz w:val="19"/>
                <w:szCs w:val="19"/>
              </w:rPr>
              <w:t>ироде и других системах;</w:t>
            </w:r>
          </w:p>
          <w:p w:rsidR="008E21C8" w:rsidRPr="0054764E" w:rsidRDefault="008E21C8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E21C8" w:rsidRPr="0054764E" w:rsidTr="0054764E">
        <w:trPr>
          <w:trHeight w:hRule="exact" w:val="293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64E" w:rsidRPr="0054764E" w:rsidRDefault="0054764E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54764E">
              <w:rPr>
                <w:rFonts w:ascii="Times New Roman" w:hAnsi="Times New Roman" w:cs="Times New Roman"/>
                <w:sz w:val="19"/>
                <w:szCs w:val="19"/>
              </w:rPr>
              <w:t xml:space="preserve">- способствовать формированию представлений у обучающихся о современных достижениях микробиологии. </w:t>
            </w:r>
            <w:proofErr w:type="gramEnd"/>
          </w:p>
          <w:p w:rsidR="008E21C8" w:rsidRPr="0054764E" w:rsidRDefault="008E21C8" w:rsidP="0054764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E21C8" w:rsidRPr="0054764E" w:rsidTr="00C911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E21C8" w:rsidTr="00C911C3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8E21C8" w:rsidRPr="0054764E" w:rsidTr="00C911C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E21C8" w:rsidRPr="0054764E" w:rsidTr="00C911C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8E21C8" w:rsidTr="00C911C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8E21C8" w:rsidTr="00C911C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8E21C8" w:rsidRPr="0054764E" w:rsidTr="00C911C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E21C8" w:rsidTr="00C911C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8E21C8" w:rsidTr="00C911C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апикальных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меристем</w:t>
            </w:r>
          </w:p>
        </w:tc>
      </w:tr>
      <w:tr w:rsidR="008E21C8" w:rsidTr="00C911C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ботанических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</w:p>
        </w:tc>
      </w:tr>
      <w:tr w:rsidR="008E21C8" w:rsidTr="00C911C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8E21C8" w:rsidTr="00C911C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Пищевая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8E21C8" w:rsidRPr="0054764E" w:rsidTr="00C911C3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E21C8" w:rsidRPr="0054764E" w:rsidTr="00C911C3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5476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C911C3"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8E21C8" w:rsidTr="00C911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21C8" w:rsidRPr="0054764E" w:rsidTr="0054764E">
        <w:trPr>
          <w:trHeight w:hRule="exact" w:val="675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 полной мере терминологию изучаемого курса; особенности структурной организации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прокариотических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 и вирусов; разнообразие типов питания и обмена веществ микроорганизмов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8E21C8" w:rsidRPr="0054764E" w:rsidTr="0054764E">
        <w:trPr>
          <w:trHeight w:hRule="exact" w:val="713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терминологию изучаемого курса; особенности структурной организации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прокариотических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 и вирусов; разнообразие типов питания и обмена веществ микроорганизмов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8E21C8" w:rsidRPr="0054764E" w:rsidTr="0054764E">
        <w:trPr>
          <w:trHeight w:hRule="exact" w:val="695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терминологию изучаемого курса; особенности структурной организации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прокариотических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 и вирусов; разнообразие типов питания и обмена веществ микроорганизмов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пространстве.</w:t>
            </w:r>
          </w:p>
        </w:tc>
      </w:tr>
      <w:tr w:rsidR="008E21C8" w:rsidTr="00C911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21C8" w:rsidRPr="0054764E" w:rsidTr="0054764E">
        <w:trPr>
          <w:trHeight w:hRule="exact" w:val="56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анализировать микропрепараты 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пространстве;</w:t>
            </w:r>
          </w:p>
        </w:tc>
      </w:tr>
      <w:tr w:rsidR="008E21C8" w:rsidRPr="0054764E" w:rsidTr="00C911C3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анализировать микропрепараты 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пространстве;</w:t>
            </w:r>
          </w:p>
        </w:tc>
      </w:tr>
      <w:tr w:rsidR="008E21C8" w:rsidRPr="0054764E" w:rsidTr="00C911C3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5476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анализировать микропрепараты 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пространстве.</w:t>
            </w:r>
          </w:p>
        </w:tc>
      </w:tr>
      <w:tr w:rsidR="008E21C8" w:rsidTr="00C911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21C8" w:rsidRPr="0054764E" w:rsidTr="00C911C3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работы с 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исследовательским оборудованием при изучении микропрепаратов для успешного ориентирования в современном информационном пространстве</w:t>
            </w:r>
            <w:proofErr w:type="gramEnd"/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</w:p>
        </w:tc>
      </w:tr>
      <w:tr w:rsidR="008E21C8" w:rsidRPr="0054764E" w:rsidTr="00C911C3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4764E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с 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исследовательским оборудованием при изучении микропрепаратов для успешного ориентирования в современном информационном пространстве</w:t>
            </w:r>
            <w:proofErr w:type="gramEnd"/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E21C8" w:rsidRPr="0054764E" w:rsidTr="00C911C3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54764E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с </w:t>
            </w:r>
            <w:r w:rsidR="005476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исследовательским оборудованием при изучении микропрепаратов для успешного ориентирования в современном информационном пространстве.</w:t>
            </w:r>
          </w:p>
        </w:tc>
      </w:tr>
      <w:tr w:rsidR="008E21C8" w:rsidRPr="0054764E" w:rsidTr="00C911C3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5476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C911C3"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8E21C8" w:rsidTr="00C911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8E21C8" w:rsidRDefault="00C911C3">
      <w:pPr>
        <w:rPr>
          <w:sz w:val="0"/>
          <w:szCs w:val="0"/>
        </w:rPr>
      </w:pPr>
      <w:r>
        <w:br w:type="page"/>
      </w:r>
    </w:p>
    <w:tbl>
      <w:tblPr>
        <w:tblW w:w="10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58"/>
        <w:gridCol w:w="6"/>
        <w:gridCol w:w="141"/>
        <w:gridCol w:w="215"/>
        <w:gridCol w:w="159"/>
        <w:gridCol w:w="1164"/>
        <w:gridCol w:w="221"/>
        <w:gridCol w:w="1641"/>
        <w:gridCol w:w="64"/>
        <w:gridCol w:w="143"/>
        <w:gridCol w:w="760"/>
        <w:gridCol w:w="25"/>
        <w:gridCol w:w="673"/>
        <w:gridCol w:w="36"/>
        <w:gridCol w:w="1082"/>
        <w:gridCol w:w="51"/>
        <w:gridCol w:w="537"/>
        <w:gridCol w:w="34"/>
        <w:gridCol w:w="620"/>
        <w:gridCol w:w="84"/>
        <w:gridCol w:w="559"/>
        <w:gridCol w:w="13"/>
        <w:gridCol w:w="372"/>
        <w:gridCol w:w="942"/>
      </w:tblGrid>
      <w:tr w:rsidR="008E21C8" w:rsidRPr="0054764E" w:rsidTr="00186276">
        <w:trPr>
          <w:trHeight w:hRule="exact" w:val="58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микробиологии при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E21C8" w:rsidRPr="0054764E" w:rsidTr="00186276">
        <w:trPr>
          <w:trHeight w:hRule="exact" w:val="560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микробиологии при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E21C8" w:rsidRPr="0054764E" w:rsidTr="00186276">
        <w:trPr>
          <w:trHeight w:hRule="exact" w:val="582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микробиологии при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21C8" w:rsidRPr="0054764E" w:rsidTr="00186276">
        <w:trPr>
          <w:trHeight w:hRule="exact" w:val="72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анализировать микропрепараты микробных клеток; готовить самостоятельно питательные среды для культивирования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E21C8" w:rsidRPr="0054764E" w:rsidTr="00186276">
        <w:trPr>
          <w:trHeight w:hRule="exact" w:val="703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анализировать мик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ропрепараты микробных клеток; готовить самостоятельно питательные среды для культивирования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E21C8" w:rsidRPr="0054764E" w:rsidTr="00186276">
        <w:trPr>
          <w:trHeight w:hRule="exact" w:val="713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анализировать мик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ропрепараты микробных клеток; готовить самостоятельно питательные среды для культивирования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21C8" w:rsidRPr="0054764E" w:rsidTr="00186276">
        <w:trPr>
          <w:trHeight w:hRule="exact" w:val="712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ере навыками применения теорети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ческого материала, концепций о структуре и функционировании прокариот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E21C8" w:rsidRPr="0054764E" w:rsidTr="00186276">
        <w:trPr>
          <w:trHeight w:hRule="exact" w:val="69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 навыками применения теорети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ческого материала, концепций о структуре и функционировании прокариот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8E21C8" w:rsidRPr="0054764E" w:rsidTr="00186276">
        <w:trPr>
          <w:trHeight w:hRule="exact" w:val="71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чно навыками применения теорети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ческого материала, концепций о структуре и функционировании прокариот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8E21C8" w:rsidRPr="0054764E" w:rsidTr="00186276">
        <w:trPr>
          <w:trHeight w:hRule="exact" w:val="536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6D7F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C911C3"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21C8" w:rsidRPr="0054764E" w:rsidTr="00186276">
        <w:trPr>
          <w:trHeight w:hRule="exact" w:val="882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особенности структуры прокариот и вирусов; типы питания и обмена веще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пр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окариот; разнообразие экологических групп бактерий и использование их в хозяйственной деятел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 человека; эволюцию прокариот; роль микробов в природе и народном хозяйстве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E21C8" w:rsidRPr="0054764E" w:rsidTr="00186276">
        <w:trPr>
          <w:trHeight w:hRule="exact" w:val="994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особенности структуры прокариот и вирусов; типы питания и обмена веще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пр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окариот; разнообразие экологических групп бактерий и использование их в хозяйственной деятел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 человека; эволюцию прокариот; роль микробов в природе и народном хозяйстве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E21C8" w:rsidRPr="0054764E" w:rsidTr="00186276">
        <w:trPr>
          <w:trHeight w:hRule="exact" w:val="99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особенности структуры прокариот и вирусов; типы питания и обмена веще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пр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окариот; разнообразие экологических групп бактерий и использование их в хозяйственной деятел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 человека; эволюцию прокариот; роль микробов в природе и народном хозяйстве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21C8" w:rsidRPr="0054764E" w:rsidTr="00186276">
        <w:trPr>
          <w:trHeight w:hRule="exact" w:val="71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6D7FB9" w:rsidRDefault="006D7FB9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Pr="006D7FB9">
              <w:rPr>
                <w:rFonts w:ascii="Times New Roman" w:hAnsi="Times New Roman"/>
                <w:sz w:val="19"/>
                <w:szCs w:val="19"/>
              </w:rPr>
              <w:t>самостоятельно планировать и проводить естественнонаучный эксперимент; использовать информационные технологии для решения научных задач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E21C8" w:rsidRPr="0054764E" w:rsidTr="00186276">
        <w:trPr>
          <w:trHeight w:hRule="exact" w:val="71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6D7FB9" w:rsidRPr="006D7FB9">
              <w:rPr>
                <w:rFonts w:ascii="Times New Roman" w:hAnsi="Times New Roman"/>
                <w:sz w:val="19"/>
                <w:szCs w:val="19"/>
              </w:rPr>
              <w:t>самостоятельно планировать и проводить естественнонаучный эксперимент; использовать информационные технологии для решения научных задач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8E21C8" w:rsidRPr="0054764E" w:rsidTr="00186276">
        <w:trPr>
          <w:trHeight w:hRule="exact" w:val="84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6D7FB9" w:rsidRPr="006D7FB9">
              <w:rPr>
                <w:rFonts w:ascii="Times New Roman" w:hAnsi="Times New Roman"/>
                <w:sz w:val="19"/>
                <w:szCs w:val="19"/>
              </w:rPr>
              <w:t>самостоятельно планировать и проводить естественнонаучный эксперимент; использовать информационные технологии для решения научных задач при реализации образовательных программ по биологии в соответствии с требованиями образовательных стандартов</w:t>
            </w:r>
            <w:r w:rsidR="006D7FB9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21C8" w:rsidRPr="0054764E" w:rsidTr="00186276">
        <w:trPr>
          <w:trHeight w:hRule="exact" w:val="723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использования методов постановки и проведения лабораторных опытов, приёмов обработки данных полученных в ходе выполнения лабораторных работ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D7FB9" w:rsidRPr="006D7FB9">
              <w:rPr>
                <w:rFonts w:ascii="Times New Roman" w:hAnsi="Times New Roman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</w:t>
            </w:r>
            <w:r w:rsidR="006D7FB9">
              <w:rPr>
                <w:rFonts w:ascii="Times New Roman" w:hAnsi="Times New Roman"/>
                <w:sz w:val="19"/>
                <w:szCs w:val="19"/>
              </w:rPr>
              <w:t>;</w:t>
            </w:r>
          </w:p>
        </w:tc>
      </w:tr>
      <w:tr w:rsidR="008E21C8" w:rsidRPr="0054764E" w:rsidTr="00186276">
        <w:trPr>
          <w:trHeight w:hRule="exact" w:val="70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; использования методов постановки и проведения лабораторных опытов, приёмов о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б-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работки данных полученных в ходе выполнения лабораторных работ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D7FB9" w:rsidRPr="006D7FB9">
              <w:rPr>
                <w:rFonts w:ascii="Times New Roman" w:hAnsi="Times New Roman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</w:t>
            </w:r>
            <w:r w:rsidR="006D7FB9">
              <w:rPr>
                <w:rFonts w:ascii="Times New Roman" w:hAnsi="Times New Roman"/>
                <w:sz w:val="19"/>
                <w:szCs w:val="19"/>
              </w:rPr>
              <w:t>;</w:t>
            </w:r>
          </w:p>
        </w:tc>
      </w:tr>
      <w:tr w:rsidR="008E21C8" w:rsidRPr="0054764E" w:rsidTr="00186276">
        <w:trPr>
          <w:trHeight w:hRule="exact" w:val="715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6D7F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; использования методов постановки и проведения лабораторных опытов, приёмов о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б-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работки данных полученных в ходе выполнения лабораторных работ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D7FB9" w:rsidRPr="006D7FB9">
              <w:rPr>
                <w:rFonts w:ascii="Times New Roman" w:hAnsi="Times New Roman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</w:t>
            </w:r>
            <w:r w:rsidR="006D7FB9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</w:tr>
      <w:tr w:rsidR="008E21C8" w:rsidRPr="0054764E" w:rsidTr="00186276">
        <w:trPr>
          <w:trHeight w:hRule="exact" w:val="536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6D7F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ПК-11: готовность</w:t>
            </w:r>
            <w:r w:rsidR="00C911C3"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21C8" w:rsidRPr="0054764E" w:rsidTr="00186276">
        <w:trPr>
          <w:trHeight w:hRule="exact" w:val="61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A97F4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A97F4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исследования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обработки данных лабораторных работ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образования;</w:t>
            </w:r>
          </w:p>
        </w:tc>
      </w:tr>
      <w:tr w:rsidR="008E21C8" w:rsidRPr="0054764E" w:rsidTr="00186276">
        <w:trPr>
          <w:trHeight w:hRule="exact" w:val="57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A97F4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A97F4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="006D7FB9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исследования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D7FB9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обработки данных лабораторных работ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образования;</w:t>
            </w:r>
          </w:p>
        </w:tc>
      </w:tr>
      <w:tr w:rsidR="008E21C8" w:rsidRPr="0054764E" w:rsidTr="00186276">
        <w:trPr>
          <w:trHeight w:hRule="exact" w:val="57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A97F4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A97F4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="006D7FB9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исследования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D7FB9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обработки данных лабораторных работ</w:t>
            </w:r>
            <w:r w:rsidR="006D7F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образования.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21C8" w:rsidRPr="0054764E" w:rsidTr="00186276">
        <w:trPr>
          <w:trHeight w:hRule="exact" w:val="563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A97F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C911C3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информационные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исследовательских задач в области школьного биологического образования;</w:t>
            </w:r>
          </w:p>
        </w:tc>
      </w:tr>
      <w:tr w:rsidR="008E21C8" w:rsidRPr="0054764E" w:rsidTr="00186276">
        <w:trPr>
          <w:trHeight w:hRule="exact" w:val="572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A97F48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использовать информационные технологии 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исследовательских задач в области школьного биологического образования;</w:t>
            </w:r>
          </w:p>
        </w:tc>
      </w:tr>
      <w:tr w:rsidR="008E21C8" w:rsidRPr="0054764E" w:rsidTr="00186276">
        <w:trPr>
          <w:trHeight w:hRule="exact" w:val="566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A97F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C911C3"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информационные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исследовательских задач в области школьного биологического образования.</w:t>
            </w:r>
          </w:p>
        </w:tc>
      </w:tr>
      <w:tr w:rsidR="008E21C8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21C8" w:rsidRPr="0054764E" w:rsidTr="00186276">
        <w:trPr>
          <w:trHeight w:hRule="exact" w:val="71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A97F48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организации и проведения научных исследований в области микробиологических исследований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образования;</w:t>
            </w:r>
          </w:p>
        </w:tc>
      </w:tr>
      <w:tr w:rsidR="008E21C8" w:rsidRPr="0054764E" w:rsidTr="00186276">
        <w:trPr>
          <w:trHeight w:hRule="exact" w:val="700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A97F48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проведения научных исследований в области микробиологических исследований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образования;</w:t>
            </w:r>
          </w:p>
        </w:tc>
      </w:tr>
      <w:tr w:rsidR="008E21C8" w:rsidRPr="0054764E" w:rsidTr="00186276">
        <w:trPr>
          <w:trHeight w:hRule="exact" w:val="711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проведения научн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 исследований в области микро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биологических исследований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образования.</w:t>
            </w:r>
          </w:p>
        </w:tc>
      </w:tr>
      <w:tr w:rsidR="008E21C8" w:rsidRPr="0054764E" w:rsidTr="00186276">
        <w:trPr>
          <w:trHeight w:hRule="exact" w:val="138"/>
        </w:trPr>
        <w:tc>
          <w:tcPr>
            <w:tcW w:w="884" w:type="dxa"/>
            <w:gridSpan w:val="4"/>
          </w:tcPr>
          <w:p w:rsidR="008E21C8" w:rsidRPr="00C911C3" w:rsidRDefault="008E21C8"/>
        </w:tc>
        <w:tc>
          <w:tcPr>
            <w:tcW w:w="215" w:type="dxa"/>
          </w:tcPr>
          <w:p w:rsidR="008E21C8" w:rsidRPr="00C911C3" w:rsidRDefault="008E21C8"/>
        </w:tc>
        <w:tc>
          <w:tcPr>
            <w:tcW w:w="159" w:type="dxa"/>
          </w:tcPr>
          <w:p w:rsidR="008E21C8" w:rsidRPr="00C911C3" w:rsidRDefault="008E21C8"/>
        </w:tc>
        <w:tc>
          <w:tcPr>
            <w:tcW w:w="3090" w:type="dxa"/>
            <w:gridSpan w:val="4"/>
          </w:tcPr>
          <w:p w:rsidR="008E21C8" w:rsidRPr="00C911C3" w:rsidRDefault="008E21C8"/>
        </w:tc>
        <w:tc>
          <w:tcPr>
            <w:tcW w:w="143" w:type="dxa"/>
          </w:tcPr>
          <w:p w:rsidR="008E21C8" w:rsidRPr="00C911C3" w:rsidRDefault="008E21C8"/>
        </w:tc>
        <w:tc>
          <w:tcPr>
            <w:tcW w:w="760" w:type="dxa"/>
          </w:tcPr>
          <w:p w:rsidR="008E21C8" w:rsidRPr="00C911C3" w:rsidRDefault="008E21C8"/>
        </w:tc>
        <w:tc>
          <w:tcPr>
            <w:tcW w:w="698" w:type="dxa"/>
            <w:gridSpan w:val="2"/>
          </w:tcPr>
          <w:p w:rsidR="008E21C8" w:rsidRPr="00C911C3" w:rsidRDefault="008E21C8"/>
        </w:tc>
        <w:tc>
          <w:tcPr>
            <w:tcW w:w="1118" w:type="dxa"/>
            <w:gridSpan w:val="2"/>
          </w:tcPr>
          <w:p w:rsidR="008E21C8" w:rsidRPr="00C911C3" w:rsidRDefault="008E21C8"/>
        </w:tc>
        <w:tc>
          <w:tcPr>
            <w:tcW w:w="1242" w:type="dxa"/>
            <w:gridSpan w:val="4"/>
          </w:tcPr>
          <w:p w:rsidR="008E21C8" w:rsidRPr="00C911C3" w:rsidRDefault="008E21C8"/>
        </w:tc>
        <w:tc>
          <w:tcPr>
            <w:tcW w:w="656" w:type="dxa"/>
            <w:gridSpan w:val="3"/>
          </w:tcPr>
          <w:p w:rsidR="008E21C8" w:rsidRPr="00C911C3" w:rsidRDefault="008E21C8"/>
        </w:tc>
        <w:tc>
          <w:tcPr>
            <w:tcW w:w="372" w:type="dxa"/>
          </w:tcPr>
          <w:p w:rsidR="008E21C8" w:rsidRPr="00C911C3" w:rsidRDefault="008E21C8"/>
        </w:tc>
        <w:tc>
          <w:tcPr>
            <w:tcW w:w="942" w:type="dxa"/>
          </w:tcPr>
          <w:p w:rsidR="008E21C8" w:rsidRPr="00C911C3" w:rsidRDefault="008E21C8"/>
        </w:tc>
      </w:tr>
      <w:tr w:rsidR="008E21C8" w:rsidRPr="0054764E" w:rsidTr="00186276">
        <w:trPr>
          <w:trHeight w:hRule="exact" w:val="277"/>
        </w:trPr>
        <w:tc>
          <w:tcPr>
            <w:tcW w:w="10279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21C8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A97F4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терминологию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изучаемого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особенности структурной организации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прокариотических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 и вирусов;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разнообразие типов питания и обмена веществ микроорганизмов;</w:t>
            </w:r>
          </w:p>
        </w:tc>
      </w:tr>
      <w:tr w:rsidR="008E21C8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прокариот;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разнообразие экологических групп бактерий и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использование их в хозяйст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венной деятельности человека;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этапы происхождения и эволюционного развития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прокариотических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клеток;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микробов в природе и народном хозяйстве.</w:t>
            </w:r>
          </w:p>
        </w:tc>
      </w:tr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21C8" w:rsidRPr="0054764E" w:rsidTr="00186276">
        <w:trPr>
          <w:trHeight w:hRule="exact" w:val="50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микропрепараты на уровне светового микроскопа и электронно-микроскопические фотографии микробных клеток;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планировать и проводить естественнонаучный эксперимент;</w:t>
            </w:r>
          </w:p>
        </w:tc>
      </w:tr>
      <w:tr w:rsidR="008E21C8" w:rsidRPr="0054764E" w:rsidTr="00186276">
        <w:trPr>
          <w:trHeight w:hRule="exact" w:val="279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современные 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информационный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 для решения научных и профессиональных задач.</w:t>
            </w:r>
          </w:p>
        </w:tc>
      </w:tr>
      <w:bookmarkEnd w:id="0"/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различными модификациями светового микроскопа и другими оптическими приборами;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приготовления и анализа вр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еменных препаратов микроорганиз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мов для светового микроскопа;</w:t>
            </w:r>
          </w:p>
        </w:tc>
      </w:tr>
      <w:tr w:rsidR="008E21C8" w:rsidTr="00186276">
        <w:trPr>
          <w:trHeight w:hRule="exact" w:val="28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различными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культивирования</w:t>
            </w:r>
            <w:r w:rsidR="00A97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микроорганизмов.</w:t>
            </w:r>
          </w:p>
        </w:tc>
      </w:tr>
      <w:tr w:rsidR="008E21C8" w:rsidRPr="0054764E" w:rsidTr="00186276">
        <w:trPr>
          <w:trHeight w:hRule="exact" w:val="27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E21C8" w:rsidTr="00186276">
        <w:trPr>
          <w:trHeight w:hRule="exact" w:val="615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A97F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E21C8" w:rsidRPr="0054764E" w:rsidTr="00186276">
        <w:trPr>
          <w:trHeight w:hRule="exact" w:val="478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 и методы исследования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8E21C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8E21C8"/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8E21C8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8E21C8"/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8E21C8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8E21C8"/>
        </w:tc>
      </w:tr>
      <w:tr w:rsidR="008E21C8" w:rsidTr="00186276">
        <w:trPr>
          <w:trHeight w:hRule="exact" w:val="928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методы исследования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998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Приготовление питательных сред. Стерилизация /</w:t>
            </w:r>
            <w:proofErr w:type="spellStart"/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006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микроскопического исследования микроорганизмов. Работа с иммерсионным объективом /</w:t>
            </w:r>
            <w:proofErr w:type="spellStart"/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990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методы исследования /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Структура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прокариот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91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Морфология и ультраструктура бактерий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EE2D1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Прижизненное</w:t>
            </w:r>
            <w:proofErr w:type="gramEnd"/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микроскопирование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бактерий. Метод висячей капли.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раздавленной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капли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Приготовление фиксированного окрашенного препарата /</w:t>
            </w:r>
            <w:proofErr w:type="spellStart"/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Микроскопическое исследование зубного налета. Прав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 работы с чистыми культурами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91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 окраски бактерий по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Граму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Обнаружение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капсул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Посев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микрофлоры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воздуха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микрофлоры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воздуха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 w:rsidP="00EE2D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Структурная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Физиология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бактерий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бактерий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бактерий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Генетика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прокариот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13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00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4.2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Основы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вирусологии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008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Морфология и структура вирусов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1010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Морфология и структура вирусов /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478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Экология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микроорганизмов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949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микроорганизмов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</w:t>
            </w:r>
          </w:p>
          <w:p w:rsidR="00A97F4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 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Л2.5 Л3.1</w:t>
            </w:r>
          </w:p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A97F48" w:rsidTr="00186276">
        <w:trPr>
          <w:trHeight w:hRule="exact" w:val="990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Pr="00A97F48" w:rsidRDefault="00A97F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Pr="00A97F48" w:rsidRDefault="00A97F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 микроорганизмов /КСР/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Pr="00A97F48" w:rsidRDefault="00A97F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Pr="00A97F48" w:rsidRDefault="00A97F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A97F48" w:rsidP="00210D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97F48" w:rsidRDefault="00A97F48" w:rsidP="00210D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A97F48" w:rsidRDefault="00A97F48" w:rsidP="00210D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</w:p>
          <w:p w:rsidR="00A97F48" w:rsidRDefault="00A97F48" w:rsidP="00210D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A97F48" w:rsidP="00210D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Л2.5 Л3.1</w:t>
            </w:r>
          </w:p>
          <w:p w:rsidR="00A97F48" w:rsidRDefault="00A97F48" w:rsidP="00210D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A97F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F48" w:rsidRDefault="00A97F48"/>
        </w:tc>
      </w:tr>
      <w:tr w:rsidR="008E21C8" w:rsidTr="00186276">
        <w:trPr>
          <w:trHeight w:hRule="exact" w:val="277"/>
        </w:trPr>
        <w:tc>
          <w:tcPr>
            <w:tcW w:w="8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4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</w:tr>
      <w:tr w:rsidR="008E21C8" w:rsidTr="00186276">
        <w:trPr>
          <w:trHeight w:hRule="exact" w:val="416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E21C8" w:rsidRPr="00EE2D12" w:rsidTr="00186276">
        <w:trPr>
          <w:trHeight w:hRule="exact" w:val="8306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A97F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EE2D12" w:rsidRDefault="00EE2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с оценкой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История развития микробиологической науки. Исследования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А.Левенгука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Л.Пастера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Р.Коха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Роль русских ученых в развитии микробиологии. Исследования Л.С.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Ценковского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И.И. Мечников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а, С.Н. Виноградского, Д.И. Ива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новского.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Положение микроорганизмов в системе живой природы. Отличи-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тельныеособенности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бактерий как особой группы организмов.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Строение клеточной стенки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грамположительных бактерий: хи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мизм, структура, выполняемые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функции. Капсула, слизистый че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Клеточная стенка грамотрицательных бактерий: химизм, строение, выполняемые функции.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Плазматическая мембрана бактерий и ее производные.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Мезосомы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Функции плазмалеммы. Цитоп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лазматические органоиды. Включе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Особенности строения генетичес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кого аппарата бактерий. Бактери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альная хромосома, особенности ее редупликации.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Плазмиды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их разнообразие и функциональное значение.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Морфологическое разнообразие бактерий: кокки, палочки, извитые формы. Особенности их строения, размеры.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Спорообразование бактерий, ег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биологическое значение. Эндос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поры,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экзоспоры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цисты. Этапы формирования эндоспор в клетке.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Спорорасположение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Устойчивость спор во внешней среде.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Способность бактерий к активному движению. Строение жгутиков. Их количество и характер расположения. Типы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жгутикования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Скорость движения.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Размножение бактерий. Прямое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бинарное деление. Влияние внеш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них условий на интенсивность деления.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Этапы развития стационарной бактериальной культуры. Непрерывная микробиологическая культура.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Генетика бактерий. Трансформац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бактерий как одна из форм пе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редачи генетического материала. Этапы трансформации. Опыты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Грифитса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Конъюгация бактерий как способ передачи 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генетического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мате-риала. Участие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—фактора в этом процессе.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Трансдукция бактерий как способ передачи 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генетического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мате-риала с помощью вирусов.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Особенности строения вирусов как неклеточной формы жизни. Вирион,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капсид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суперкапсид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вирусные нуклеиновые кислоты. Морфология вирусов. Исследования Д.И.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Иваноского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Взаимодействие вирусов с кле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озяином. Этапы продуктив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ной инфекции. Абортивная инфекция.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Лизогенные или умеренные вирусы. Этапы протекания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вирогении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Профаги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Физиология микроорганизмов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Автотрофные микробы. Особенно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 протекания бактериальног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фотосинтеза. Пигменты фотосин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теза и их локализация. Представители.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Автотрофные прокариоты, способные к хемосинтезу. Особенности строения и обмена веществ бе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сцветных серных бактерий, нитри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фицирующих и железобактерий. Исследования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С.Н.Виноградского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Конструктивный обмен автотрофных микробов.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Фоторедукция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Пурпурные и зеленые серные ба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ктерии: их морфология, местооби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тание.</w:t>
            </w:r>
          </w:p>
          <w:p w:rsidR="00EE2D12" w:rsidRPr="00EE2D12" w:rsidRDefault="00EE2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EE2D12" w:rsidRDefault="00EE2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EE2D12" w:rsidRPr="00EE2D12" w:rsidRDefault="00EE2D12" w:rsidP="00EE2D12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8E21C8" w:rsidRPr="0054764E" w:rsidTr="00186276">
        <w:trPr>
          <w:trHeight w:hRule="exact" w:val="12587"/>
        </w:trPr>
        <w:tc>
          <w:tcPr>
            <w:tcW w:w="1027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22. Гетеротрофные микроорганизмы, особенности их обмена веществ. Поступление питательных веще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в кл</w:t>
            </w:r>
            <w:proofErr w:type="gramEnd"/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етку. Разнообразие гетеро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трофных микробов: паразиты 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сапрофиты. Типичные представи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тели.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Энергетический обмен анаэробных бактерий. Молочнокислое брожение, его химизм, разновидности, энергетический выход. Представители. Практическое значение.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Спиртовое брожение: его химизм, энергетический выход. Виды микробов, способных осуществ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лять это брожение. Его практиче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ское значение.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Маслянокислое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брожение: его химизм, энергетический выход. Представители. Практическое значение.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Прпионовокислое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брожение: химизм, энергетический выход. Представители. Прогрессивность этого типа брожения.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Энергетический метаболизм аэробных бактерий. Особенности строения и локализации электро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нно-транспортной цепи. Энергети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ческий выход 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окислительного</w:t>
            </w:r>
            <w:proofErr w:type="gramEnd"/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фосфорилирования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 прокариот.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Экология микроорганизмов. Их </w:t>
            </w:r>
            <w:proofErr w:type="gramStart"/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</w:t>
            </w:r>
            <w:proofErr w:type="gramEnd"/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круговороте азотистых со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единений. Этапы круговорота азота в природе.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Участие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прокариотических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организмов в 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биологической</w:t>
            </w:r>
            <w:proofErr w:type="gramEnd"/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азотофиксации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Симбиотические и сво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бодноживущие азотофиксаторы. Хи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мизм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азотофиксации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Участие микроорганизмов в кру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говороте серы в природе. Пурпур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ные, зеленые, бесцветные сер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 и сульфатредуцирующие бакте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рии.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Участие микробов в круговороте углерода в природе. Разложение клетчатки, лигнина. Образование гумуса. Микробы и плодородие почвы.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Участие микробов в трансфо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рмации соединений фосфора. Мине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рализация фосфорорганических соединений и животного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опада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Превращение неорганических соединений фосфора.</w:t>
            </w:r>
          </w:p>
          <w:p w:rsidR="008E21C8" w:rsidRDefault="00C91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Воздух как среда обитания микробов. Разнообразие микрофлоры воздуха. Влияние внешних усл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овий на количественный и качест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венный состав микрофлоры.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Санитарно-гигиеническое состояние воздуха помещений разли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функционального назначе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 Нормативные показатели. Ме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тоды дезинфекции помещений. Заболевания, передающиеся воз-душно-капельным путем.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Вода как среда обитания микро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бов. Влияние условий происхожде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водоема на количественный и качественный сос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тав микрофло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Антропогенное загрязнение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одоемов. Зоны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сапробности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Само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очищение водоемов и роль микроорганизмов в этом процессе.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Санитарное состояние водоемов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Количественные показатели чистой воды: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колититр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Современная система очистки воды.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Почва как среда обитания микробов. Роль микроорганизмов в формировании плодородия почвы.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Нормальная микрофлора организма человека. Специфика видового состава в зависимости от локализации. Облигатная и транзиторная микрофлора. Значение нормальной микрофлоры в формировании естественного иммунитета.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Особенности патогенных микроорганизмов. Их эволюционное происхождение. Понятие облиг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атного и факультативного парази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тизма.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Вирулентные свойства микроорганизмов. Способность к адгезии, инвазии, подавлению фагоцитоза.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 Разнообразие токсинов патогенных бактерий по химическому 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со-ставу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механизму действия. Понятие минимальной летальной дозы.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Понятие об инфекционном процессе и участие микроорганизмов в нем. Патогенности и вирулентность микробов.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Динамика развития инфекционного процесса. Роль микробов в развитии инфекции. Понятие критической дозы и входных ворот инфекции.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Экология микробов. Влияние физических и химических факторов среды на бактерии (влажности, лучистой энерги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и, кислорода, анти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септиков).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Вз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имоотношения микроорганизмов. Ассоциативные отношения: метабиоз, симбиоз, комменсализм,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саттелизм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Примеры.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Конкурентные взаимоотношен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микробов: антагонизм, парази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тизм. Примеры.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Правила работы и техники безопа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сности в микробиологической ла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боратории.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Правила работы с иммерсионным микроскопом.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Методы прижизненного наблюдения микробов.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Этапы приготовления фиксированного окрашенного препарата.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Технология посева микрофлоры воздуха.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Как рассчитывается загрязненно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сть воздуха по методу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Омелянско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Перечислите признаки, по кото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рым описываются колонии микроор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ганизмов.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55. Выявление включений бактериальной клетки: гликогена,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гранулезы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жиров,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волютина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Как приготовить накопительную культуру азотобактера?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Как приготовить накопительную культуру сенной палочки?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Перечислите правила работы с чистыми культурами микробов.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Технология приготовления универсальной плотной питательной среды МПА?</w:t>
            </w:r>
          </w:p>
          <w:p w:rsidR="00EE2D12" w:rsidRPr="00C911C3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Как приготовить накопительную культуру картофельной палочки?</w:t>
            </w:r>
          </w:p>
          <w:p w:rsidR="00EE2D12" w:rsidRPr="00C911C3" w:rsidRDefault="00EE2D1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E21C8" w:rsidRPr="0054764E" w:rsidTr="00186276">
        <w:trPr>
          <w:trHeight w:hRule="exact" w:val="270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br w:type="page"/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Технология приготовления препарата клубеньковых бактерий.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Приготовление жидких культур м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икробов (мясного, навозного на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стоя) для витального наблюдения.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Методы стерилизации питательн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 сред и посуды действием высо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температур.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64. Методы холодной стерилизации 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питательных сред, помещений, по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суды.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65. Технология 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посева микрофлоры 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 кожи рук</w:t>
            </w:r>
            <w:proofErr w:type="gramEnd"/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методом от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печатков.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Перечислите этапы окраски бактерий по Грамму.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Как приготовить препарат молочнокислых бактерий?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68. Технология выявления спор бактерий по методу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Циля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Пешкова.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69. Требования, предъявляемые к микробиологическим питательным средам.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 Технология выявления воздействия фитонцидов растительного происхождения на развитие микробиологической культуры.</w:t>
            </w: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71. Технология микроскопического исследования зубного налета.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E21C8" w:rsidRPr="0054764E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Фонд оценочных сре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E21C8" w:rsidRPr="00EE2D12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EE2D12" w:rsidRDefault="001862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</w:t>
            </w:r>
          </w:p>
        </w:tc>
      </w:tr>
      <w:tr w:rsidR="008E21C8" w:rsidRPr="0054764E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E21C8" w:rsidTr="00186276">
        <w:trPr>
          <w:trHeight w:hRule="exact" w:val="27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21C8" w:rsidRPr="00182359" w:rsidTr="00186276">
        <w:trPr>
          <w:trHeight w:hRule="exact" w:val="478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Рябцева С. А.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биология и микробиология: учебное пособие</w:t>
            </w:r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=459250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18235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sz w:val="19"/>
                <w:szCs w:val="19"/>
              </w:rPr>
              <w:t>Ставрополь: СКФУ, 2016</w:t>
            </w:r>
          </w:p>
        </w:tc>
      </w:tr>
      <w:tr w:rsidR="008E21C8" w:rsidRPr="00182359" w:rsidTr="00186276">
        <w:trPr>
          <w:trHeight w:hRule="exact" w:val="478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Куранова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Микробиология: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=483200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18235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sz w:val="19"/>
                <w:szCs w:val="19"/>
              </w:rPr>
              <w:t>Москва: Прометей, 2017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8E21C8" w:rsidTr="00186276">
        <w:trPr>
          <w:trHeight w:hRule="exact" w:val="27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9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21C8" w:rsidTr="00186276">
        <w:trPr>
          <w:trHeight w:hRule="exact" w:val="277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21C8" w:rsidTr="00186276">
        <w:trPr>
          <w:trHeight w:hRule="exact" w:val="745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Емцев В.Т.,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Мишустин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Микробиология: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напр.и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спец.агроном.образования:Рек</w:t>
            </w:r>
            <w:proofErr w:type="gram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2006</w:t>
            </w:r>
          </w:p>
        </w:tc>
      </w:tr>
      <w:tr w:rsidR="008E21C8" w:rsidTr="00186276">
        <w:trPr>
          <w:trHeight w:hRule="exact" w:val="841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Нетрусов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А.И., Котова И.Б.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Микробиология: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бакалавров "Биология" и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биол.спец.:Допущено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8E21C8" w:rsidRPr="00182359" w:rsidTr="00186276">
        <w:trPr>
          <w:trHeight w:hRule="exact" w:val="478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Коротяев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И.,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Бабичев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микробиология, иммунология и вирусология</w:t>
            </w:r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=104939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18235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sz w:val="19"/>
                <w:szCs w:val="19"/>
              </w:rPr>
              <w:t xml:space="preserve">Санкт-Петербург: </w:t>
            </w:r>
            <w:proofErr w:type="spellStart"/>
            <w:r w:rsidRPr="00182359">
              <w:rPr>
                <w:rFonts w:ascii="Times New Roman" w:hAnsi="Times New Roman" w:cs="Times New Roman"/>
                <w:sz w:val="19"/>
                <w:szCs w:val="19"/>
              </w:rPr>
              <w:t>СпецЛит</w:t>
            </w:r>
            <w:proofErr w:type="spellEnd"/>
            <w:r w:rsidRPr="00182359">
              <w:rPr>
                <w:rFonts w:ascii="Times New Roman" w:hAnsi="Times New Roman" w:cs="Times New Roman"/>
                <w:sz w:val="19"/>
                <w:szCs w:val="19"/>
              </w:rPr>
              <w:t>, 2010</w:t>
            </w:r>
          </w:p>
        </w:tc>
      </w:tr>
      <w:tr w:rsidR="008E21C8" w:rsidRPr="00182359" w:rsidTr="00186276">
        <w:trPr>
          <w:trHeight w:hRule="exact" w:val="478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Куранова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Г.,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Купатадзе</w:t>
            </w:r>
            <w:proofErr w:type="spellEnd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359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Микробиология: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8E21C8" w:rsidRPr="00347180" w:rsidRDefault="0018235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347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=240544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18235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sz w:val="19"/>
                <w:szCs w:val="19"/>
              </w:rPr>
              <w:t>Москва: Прометей, 2013</w:t>
            </w:r>
          </w:p>
        </w:tc>
      </w:tr>
      <w:tr w:rsidR="008E21C8" w:rsidRPr="0054764E" w:rsidTr="00186276">
        <w:trPr>
          <w:trHeight w:hRule="exact" w:val="1357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Шуваева Г. П., Свиридова Т. В., Корнеева О. С., Мальцева О. Ю., Мещерякова О. Л., Мотина Е. А.</w:t>
            </w:r>
          </w:p>
        </w:tc>
        <w:tc>
          <w:tcPr>
            <w:tcW w:w="50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359" w:rsidRPr="00182359" w:rsidRDefault="00C91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 с основами биотехнологии (теория и практика): учебное пособие</w:t>
            </w:r>
            <w:r w:rsidR="00182359" w:rsidRPr="001823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8E21C8" w:rsidRPr="00186276" w:rsidRDefault="0018235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=482028</w:t>
            </w:r>
          </w:p>
        </w:tc>
        <w:tc>
          <w:tcPr>
            <w:tcW w:w="25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2359" w:rsidRDefault="0018235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359">
              <w:rPr>
                <w:rFonts w:ascii="Times New Roman" w:hAnsi="Times New Roman" w:cs="Times New Roman"/>
                <w:sz w:val="19"/>
                <w:szCs w:val="19"/>
              </w:rPr>
              <w:t>Воронеж: Воронежский государственный университет инженерных технологий, 2017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8E21C8" w:rsidTr="00186276">
        <w:trPr>
          <w:trHeight w:hRule="exact" w:val="277"/>
        </w:trPr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8E21C8"/>
        </w:tc>
        <w:tc>
          <w:tcPr>
            <w:tcW w:w="17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3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21C8" w:rsidRPr="0003398C" w:rsidTr="00186276">
        <w:trPr>
          <w:trHeight w:hRule="exact" w:val="478"/>
        </w:trPr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Зюзина О. В.</w:t>
            </w:r>
          </w:p>
        </w:tc>
        <w:tc>
          <w:tcPr>
            <w:tcW w:w="523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микробиология: лабораторный</w:t>
            </w:r>
            <w:r w:rsidR="00EE2D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</w:p>
        </w:tc>
        <w:tc>
          <w:tcPr>
            <w:tcW w:w="26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186276" w:rsidRDefault="00C911C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=445121</w:t>
            </w:r>
          </w:p>
        </w:tc>
      </w:tr>
      <w:tr w:rsidR="008E21C8" w:rsidRPr="0054764E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E21C8" w:rsidRPr="0054764E" w:rsidTr="00186276">
        <w:trPr>
          <w:trHeight w:hRule="exact" w:val="917"/>
        </w:trPr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9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Микробиология [ Электронный ресурс]: сетевой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учебно-метод. комплекс по направлению 44.03.05 «Педагогическое образование» профилю подготовки «Биология и химия» /И.П.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– Режим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=800     , для доступа к ресурсу необходима авторизация. –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8E21C8" w:rsidRPr="0054764E" w:rsidTr="00186276">
        <w:trPr>
          <w:trHeight w:hRule="exact" w:val="697"/>
        </w:trPr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9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 w:rsidP="00EE2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Коротяев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А.И. Медицинская микробиология, иммунология и вирусология / А.И.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Коротяев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С.А.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Бабичев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- 5-е изд.,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gram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пецЛит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2010. - 772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978-5-299-00425-0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=104939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8E21C8" w:rsidRPr="00EE2D12" w:rsidTr="00186276">
        <w:trPr>
          <w:trHeight w:hRule="exact" w:val="2565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3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D12" w:rsidRPr="00B94A05" w:rsidRDefault="00EE2D12" w:rsidP="00EE2D12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E2D12" w:rsidRPr="00B94A05" w:rsidRDefault="00EE2D12" w:rsidP="00EE2D12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E2D12" w:rsidRPr="00B94A05" w:rsidRDefault="00EE2D12" w:rsidP="00EE2D12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EE2D12" w:rsidRPr="00B94A05" w:rsidRDefault="00EE2D12" w:rsidP="00EE2D12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EE2D12" w:rsidRPr="00B94A05" w:rsidRDefault="00EE2D12" w:rsidP="00EE2D12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EE2D12" w:rsidRPr="00B94A05" w:rsidRDefault="00EE2D12" w:rsidP="00EE2D12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E21C8" w:rsidRPr="00EE2D12" w:rsidRDefault="00EE2D12" w:rsidP="00EE2D12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21C8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EE2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3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8E21C8" w:rsidRPr="0054764E" w:rsidTr="00186276">
        <w:trPr>
          <w:trHeight w:hRule="exact" w:val="287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3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Научная электронная библиотека</w:t>
            </w:r>
          </w:p>
        </w:tc>
      </w:tr>
      <w:tr w:rsidR="008E21C8" w:rsidRPr="0054764E" w:rsidTr="00186276">
        <w:trPr>
          <w:trHeight w:hRule="exact" w:val="279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Default="00C9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3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Универсальные базы данных</w:t>
            </w:r>
          </w:p>
        </w:tc>
      </w:tr>
      <w:tr w:rsidR="008E21C8" w:rsidRPr="0054764E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E2D12" w:rsidRPr="0054764E" w:rsidTr="00186276">
        <w:trPr>
          <w:trHeight w:hRule="exact" w:val="2565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D12" w:rsidRDefault="00EE2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53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276" w:rsidRPr="00186276" w:rsidRDefault="00186276" w:rsidP="00186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186276" w:rsidRPr="00186276" w:rsidRDefault="00186276" w:rsidP="00186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EE2D12" w:rsidRPr="00B94A05" w:rsidRDefault="00186276" w:rsidP="00186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86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EE2D12" w:rsidRPr="0054764E" w:rsidTr="00186276">
        <w:trPr>
          <w:trHeight w:hRule="exact" w:val="507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D12" w:rsidRDefault="00EE2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3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D12" w:rsidRPr="00ED6191" w:rsidRDefault="00EE2D12" w:rsidP="00EE2D1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EE2D12" w:rsidRPr="0054764E" w:rsidTr="00186276">
        <w:trPr>
          <w:trHeight w:hRule="exact" w:val="279"/>
        </w:trPr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D12" w:rsidRDefault="00EE2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3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D12" w:rsidRPr="00ED6191" w:rsidRDefault="00EE2D12" w:rsidP="00EE2D1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E21C8" w:rsidRPr="0054764E" w:rsidTr="0018627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9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E21C8" w:rsidRPr="0054764E" w:rsidTr="00186276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8E21C8" w:rsidRPr="00C911C3" w:rsidRDefault="008E21C8">
            <w:pPr>
              <w:spacing w:after="0" w:line="240" w:lineRule="auto"/>
              <w:rPr>
                <w:sz w:val="19"/>
                <w:szCs w:val="19"/>
              </w:rPr>
            </w:pPr>
          </w:p>
          <w:p w:rsidR="008E21C8" w:rsidRPr="00C911C3" w:rsidRDefault="00C911C3">
            <w:pPr>
              <w:spacing w:after="0" w:line="240" w:lineRule="auto"/>
              <w:rPr>
                <w:sz w:val="19"/>
                <w:szCs w:val="19"/>
              </w:rPr>
            </w:pP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proofErr w:type="gramEnd"/>
            <w:r w:rsidRPr="00C911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8E21C8" w:rsidRPr="00C911C3" w:rsidRDefault="008E21C8"/>
    <w:sectPr w:rsidR="008E21C8" w:rsidRPr="00C911C3" w:rsidSect="0093305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3398C"/>
    <w:rsid w:val="00113001"/>
    <w:rsid w:val="00182359"/>
    <w:rsid w:val="00186276"/>
    <w:rsid w:val="001F0BC7"/>
    <w:rsid w:val="00347180"/>
    <w:rsid w:val="0054764E"/>
    <w:rsid w:val="0063422F"/>
    <w:rsid w:val="006D7FB9"/>
    <w:rsid w:val="008E21C8"/>
    <w:rsid w:val="00933050"/>
    <w:rsid w:val="00974DC7"/>
    <w:rsid w:val="00A97F48"/>
    <w:rsid w:val="00C911C3"/>
    <w:rsid w:val="00D31453"/>
    <w:rsid w:val="00E209E2"/>
    <w:rsid w:val="00E2129D"/>
    <w:rsid w:val="00EE2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1C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476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1C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476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4122</Words>
  <Characters>23499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БЗ-17,18_plx_Микробиология</vt:lpstr>
      <vt:lpstr>Лист1</vt:lpstr>
    </vt:vector>
  </TitlesOfParts>
  <Company>Microsoft</Company>
  <LinksUpToDate>false</LinksUpToDate>
  <CharactersWithSpaces>27566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БЗ-17,18_plx_Микробиология</dc:title>
  <dc:creator>FastReport.NET</dc:creator>
  <cp:lastModifiedBy>Profkomstudentov</cp:lastModifiedBy>
  <cp:revision>3</cp:revision>
  <dcterms:created xsi:type="dcterms:W3CDTF">2019-04-29T08:22:00Z</dcterms:created>
  <dcterms:modified xsi:type="dcterms:W3CDTF">2019-10-13T11:10:00Z</dcterms:modified>
</cp:coreProperties>
</file>